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5005E7" w14:paraId="76F181C1" w14:textId="77777777" w:rsidTr="005005E7">
        <w:tc>
          <w:tcPr>
            <w:tcW w:w="988" w:type="dxa"/>
          </w:tcPr>
          <w:p w14:paraId="4E2AC440" w14:textId="5574B2F6" w:rsidR="005005E7" w:rsidRPr="005005E7" w:rsidRDefault="005005E7" w:rsidP="00B518CE">
            <w:pPr>
              <w:rPr>
                <w:rFonts w:ascii="Helvetica" w:hAnsi="Helvetica" w:cs="Helvetica"/>
                <w:sz w:val="22"/>
              </w:rPr>
            </w:pPr>
            <w:bookmarkStart w:id="0" w:name="_GoBack" w:colFirst="1" w:colLast="1"/>
            <w:r w:rsidRPr="005005E7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468" w:type="dxa"/>
          </w:tcPr>
          <w:p w14:paraId="59B7B041" w14:textId="2CED6DFE" w:rsidR="005005E7" w:rsidRPr="005005E7" w:rsidRDefault="005005E7" w:rsidP="00B518C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To allow computers to connect to a network.</w:t>
            </w:r>
          </w:p>
        </w:tc>
      </w:tr>
      <w:tr w:rsidR="005005E7" w14:paraId="74B17132" w14:textId="77777777" w:rsidTr="005005E7">
        <w:tc>
          <w:tcPr>
            <w:tcW w:w="988" w:type="dxa"/>
          </w:tcPr>
          <w:p w14:paraId="2A0BC8A5" w14:textId="6DF2E1EB" w:rsidR="005005E7" w:rsidRPr="005005E7" w:rsidRDefault="005005E7" w:rsidP="00B518CE">
            <w:pPr>
              <w:rPr>
                <w:rFonts w:ascii="Helvetica" w:hAnsi="Helvetica" w:cs="Helvetica"/>
                <w:sz w:val="22"/>
              </w:rPr>
            </w:pPr>
            <w:r w:rsidRPr="005005E7"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468" w:type="dxa"/>
          </w:tcPr>
          <w:p w14:paraId="6DB6D41A" w14:textId="77777777" w:rsidR="005005E7" w:rsidRPr="005005E7" w:rsidRDefault="005005E7" w:rsidP="00B518CE">
            <w:pPr>
              <w:rPr>
                <w:rFonts w:ascii="Helvetica" w:hAnsi="Helvetica" w:cs="Helvetica"/>
                <w:sz w:val="22"/>
                <w:szCs w:val="22"/>
              </w:rPr>
            </w:pPr>
            <w:r w:rsidRPr="005005E7">
              <w:rPr>
                <w:rFonts w:ascii="Helvetica" w:hAnsi="Helvetica" w:cs="Helvetica"/>
                <w:sz w:val="22"/>
                <w:szCs w:val="22"/>
              </w:rPr>
              <w:t>1 mark per bullet</w:t>
            </w:r>
          </w:p>
          <w:p w14:paraId="54A215D2" w14:textId="77777777" w:rsidR="005005E7" w:rsidRPr="005005E7" w:rsidRDefault="005005E7" w:rsidP="005005E7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5005E7">
              <w:rPr>
                <w:rFonts w:ascii="Helvetica" w:hAnsi="Helvetica" w:cs="Helvetica"/>
                <w:sz w:val="22"/>
                <w:szCs w:val="22"/>
              </w:rPr>
              <w:t>Because the distance covered by the router might not be enough…</w:t>
            </w:r>
          </w:p>
          <w:p w14:paraId="211D1B6A" w14:textId="4FE03BD8" w:rsidR="005005E7" w:rsidRPr="005005E7" w:rsidRDefault="00646D7B" w:rsidP="005005E7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5005E7">
              <w:rPr>
                <w:rFonts w:ascii="Helvetica" w:hAnsi="Helvetica" w:cs="Helvetica"/>
                <w:sz w:val="22"/>
                <w:szCs w:val="22"/>
              </w:rPr>
              <w:t>…. a</w:t>
            </w:r>
            <w:r w:rsidR="005005E7" w:rsidRPr="005005E7">
              <w:rPr>
                <w:rFonts w:ascii="Helvetica" w:hAnsi="Helvetica" w:cs="Helvetica"/>
                <w:sz w:val="22"/>
                <w:szCs w:val="22"/>
              </w:rPr>
              <w:t xml:space="preserve"> WAP will extend the coverage/distance in which the internet can be accessed.</w:t>
            </w:r>
          </w:p>
        </w:tc>
      </w:tr>
      <w:tr w:rsidR="005005E7" w14:paraId="59D70571" w14:textId="77777777" w:rsidTr="005005E7">
        <w:tc>
          <w:tcPr>
            <w:tcW w:w="988" w:type="dxa"/>
          </w:tcPr>
          <w:p w14:paraId="56507423" w14:textId="2707F87F" w:rsidR="005005E7" w:rsidRPr="005005E7" w:rsidRDefault="005005E7" w:rsidP="00B518CE">
            <w:pPr>
              <w:rPr>
                <w:rFonts w:ascii="Helvetica" w:hAnsi="Helvetica" w:cs="Helvetica"/>
                <w:sz w:val="22"/>
              </w:rPr>
            </w:pPr>
            <w:r w:rsidRPr="005005E7"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9468" w:type="dxa"/>
          </w:tcPr>
          <w:p w14:paraId="208B4112" w14:textId="77777777" w:rsidR="005005E7" w:rsidRDefault="005005E7" w:rsidP="00B518C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 mark per bullet</w:t>
            </w:r>
          </w:p>
          <w:p w14:paraId="0CA5AF46" w14:textId="77777777" w:rsidR="005005E7" w:rsidRPr="005005E7" w:rsidRDefault="005005E7" w:rsidP="005005E7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5005E7">
              <w:rPr>
                <w:rFonts w:ascii="Helvetica" w:hAnsi="Helvetica" w:cs="Helvetica"/>
                <w:sz w:val="22"/>
              </w:rPr>
              <w:t xml:space="preserve">To connect different networks together. </w:t>
            </w:r>
          </w:p>
          <w:p w14:paraId="34CBEF8A" w14:textId="77777777" w:rsidR="005005E7" w:rsidRPr="005005E7" w:rsidRDefault="005005E7" w:rsidP="005005E7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sz w:val="22"/>
              </w:rPr>
            </w:pPr>
            <w:r w:rsidRPr="005005E7">
              <w:rPr>
                <w:rFonts w:ascii="Helvetica" w:hAnsi="Helvetica" w:cs="Helvetica"/>
                <w:sz w:val="22"/>
              </w:rPr>
              <w:t xml:space="preserve">It works by receiving data and inspecting it’s IP address. </w:t>
            </w:r>
          </w:p>
          <w:p w14:paraId="67844EFC" w14:textId="3346C3BA" w:rsidR="005005E7" w:rsidRPr="005005E7" w:rsidRDefault="005005E7" w:rsidP="005005E7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</w:rPr>
            </w:pPr>
            <w:r w:rsidRPr="005005E7">
              <w:rPr>
                <w:rFonts w:ascii="Helvetica" w:hAnsi="Helvetica" w:cs="Helvetica"/>
                <w:sz w:val="22"/>
              </w:rPr>
              <w:t>It is then forwarded to the correct network.</w:t>
            </w:r>
          </w:p>
        </w:tc>
      </w:tr>
      <w:tr w:rsidR="005005E7" w14:paraId="5EF5D566" w14:textId="77777777" w:rsidTr="005005E7">
        <w:tc>
          <w:tcPr>
            <w:tcW w:w="988" w:type="dxa"/>
          </w:tcPr>
          <w:p w14:paraId="28F8AF79" w14:textId="3C848BA9" w:rsidR="005005E7" w:rsidRPr="005005E7" w:rsidRDefault="005005E7" w:rsidP="00B518CE">
            <w:pPr>
              <w:rPr>
                <w:rFonts w:ascii="Helvetica" w:hAnsi="Helvetica" w:cs="Helvetica"/>
                <w:sz w:val="22"/>
              </w:rPr>
            </w:pPr>
            <w:r w:rsidRPr="005005E7">
              <w:rPr>
                <w:rFonts w:ascii="Helvetica" w:hAnsi="Helvetica" w:cs="Helvetica"/>
                <w:sz w:val="22"/>
              </w:rPr>
              <w:t>1d</w:t>
            </w:r>
          </w:p>
        </w:tc>
        <w:tc>
          <w:tcPr>
            <w:tcW w:w="9468" w:type="dxa"/>
          </w:tcPr>
          <w:p w14:paraId="13735E43" w14:textId="77777777" w:rsidR="005005E7" w:rsidRPr="005005E7" w:rsidRDefault="005005E7" w:rsidP="00B518CE">
            <w:pPr>
              <w:rPr>
                <w:rFonts w:ascii="Helvetica" w:hAnsi="Helvetica" w:cs="Helvetica"/>
                <w:sz w:val="22"/>
                <w:szCs w:val="22"/>
              </w:rPr>
            </w:pPr>
            <w:r w:rsidRPr="005005E7">
              <w:rPr>
                <w:rFonts w:ascii="Helvetica" w:hAnsi="Helvetica" w:cs="Helvetica"/>
                <w:sz w:val="22"/>
                <w:szCs w:val="22"/>
              </w:rPr>
              <w:t>1 mark for difference 1 mark for similarity</w:t>
            </w:r>
          </w:p>
          <w:p w14:paraId="3E1EAA8B" w14:textId="77777777" w:rsidR="005005E7" w:rsidRPr="005005E7" w:rsidRDefault="005005E7" w:rsidP="00B518CE">
            <w:pPr>
              <w:rPr>
                <w:rFonts w:ascii="Helvetica" w:hAnsi="Helvetica" w:cs="Helvetica"/>
                <w:sz w:val="22"/>
                <w:szCs w:val="22"/>
              </w:rPr>
            </w:pPr>
            <w:r w:rsidRPr="005005E7">
              <w:rPr>
                <w:rFonts w:ascii="Helvetica" w:hAnsi="Helvetica" w:cs="Helvetica"/>
                <w:sz w:val="22"/>
                <w:szCs w:val="22"/>
              </w:rPr>
              <w:t>Difference</w:t>
            </w:r>
          </w:p>
          <w:p w14:paraId="1846F6D8" w14:textId="77777777" w:rsidR="005005E7" w:rsidRPr="005005E7" w:rsidRDefault="005005E7" w:rsidP="005005E7">
            <w:pPr>
              <w:pStyle w:val="ListParagraph"/>
              <w:numPr>
                <w:ilvl w:val="0"/>
                <w:numId w:val="22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5005E7">
              <w:rPr>
                <w:rFonts w:ascii="Helvetica" w:hAnsi="Helvetica" w:cs="Helvetica"/>
                <w:sz w:val="22"/>
                <w:szCs w:val="22"/>
              </w:rPr>
              <w:t>Hub is unintelligent/Switch is intelligent</w:t>
            </w:r>
          </w:p>
          <w:p w14:paraId="03D2A8DC" w14:textId="77777777" w:rsidR="005005E7" w:rsidRPr="005005E7" w:rsidRDefault="005005E7" w:rsidP="005005E7">
            <w:pPr>
              <w:pStyle w:val="ListParagraph"/>
              <w:numPr>
                <w:ilvl w:val="0"/>
                <w:numId w:val="22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5005E7">
              <w:rPr>
                <w:rFonts w:ascii="Helvetica" w:hAnsi="Helvetica" w:cs="Helvetica"/>
                <w:sz w:val="22"/>
                <w:szCs w:val="22"/>
              </w:rPr>
              <w:t>Hub does not filter data/Switch stores MAC addresses to filter data</w:t>
            </w:r>
          </w:p>
          <w:p w14:paraId="0C41E55B" w14:textId="77777777" w:rsidR="005005E7" w:rsidRPr="005005E7" w:rsidRDefault="005005E7" w:rsidP="005005E7">
            <w:pPr>
              <w:pStyle w:val="ListParagraph"/>
              <w:numPr>
                <w:ilvl w:val="0"/>
                <w:numId w:val="22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5005E7">
              <w:rPr>
                <w:rFonts w:ascii="Helvetica" w:hAnsi="Helvetica" w:cs="Helvetica"/>
                <w:sz w:val="22"/>
                <w:szCs w:val="22"/>
              </w:rPr>
              <w:t>Hub sends data to all devices/Switch sends data to the intended recipient.</w:t>
            </w:r>
          </w:p>
          <w:p w14:paraId="437C46B8" w14:textId="5CD61926" w:rsidR="005005E7" w:rsidRPr="005005E7" w:rsidRDefault="005005E7" w:rsidP="005005E7">
            <w:pPr>
              <w:rPr>
                <w:rFonts w:ascii="Helvetica" w:hAnsi="Helvetica" w:cs="Helvetica"/>
                <w:sz w:val="22"/>
                <w:szCs w:val="22"/>
              </w:rPr>
            </w:pPr>
            <w:r w:rsidRPr="005005E7">
              <w:rPr>
                <w:rFonts w:ascii="Helvetica" w:hAnsi="Helvetica" w:cs="Helvetica"/>
                <w:sz w:val="22"/>
                <w:szCs w:val="22"/>
              </w:rPr>
              <w:t>S</w:t>
            </w:r>
            <w:r>
              <w:rPr>
                <w:rFonts w:ascii="Helvetica" w:hAnsi="Helvetica" w:cs="Helvetica"/>
                <w:sz w:val="22"/>
                <w:szCs w:val="22"/>
              </w:rPr>
              <w:t>im</w:t>
            </w:r>
            <w:r w:rsidR="00646D7B">
              <w:rPr>
                <w:rFonts w:ascii="Helvetica" w:hAnsi="Helvetica" w:cs="Helvetica"/>
                <w:sz w:val="22"/>
                <w:szCs w:val="22"/>
              </w:rPr>
              <w:t>ilarity</w:t>
            </w:r>
            <w:r w:rsidRPr="005005E7">
              <w:rPr>
                <w:rFonts w:ascii="Helvetica" w:hAnsi="Helvetica" w:cs="Helvetica"/>
                <w:sz w:val="22"/>
                <w:szCs w:val="22"/>
              </w:rPr>
              <w:t>:</w:t>
            </w:r>
          </w:p>
          <w:p w14:paraId="67706C41" w14:textId="6BCE6AAE" w:rsidR="005005E7" w:rsidRPr="005005E7" w:rsidRDefault="005005E7" w:rsidP="005005E7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5005E7">
              <w:rPr>
                <w:rFonts w:ascii="Helvetica" w:hAnsi="Helvetica" w:cs="Helvetica"/>
                <w:sz w:val="22"/>
                <w:szCs w:val="22"/>
              </w:rPr>
              <w:t>Both used to create (internal) networks</w:t>
            </w:r>
          </w:p>
        </w:tc>
      </w:tr>
      <w:tr w:rsidR="005005E7" w14:paraId="4C892223" w14:textId="77777777" w:rsidTr="005005E7">
        <w:tc>
          <w:tcPr>
            <w:tcW w:w="988" w:type="dxa"/>
          </w:tcPr>
          <w:p w14:paraId="18089774" w14:textId="384674F8" w:rsidR="005005E7" w:rsidRPr="005005E7" w:rsidRDefault="005005E7" w:rsidP="00B518CE">
            <w:pPr>
              <w:rPr>
                <w:rFonts w:ascii="Helvetica" w:hAnsi="Helvetica" w:cs="Helvetica"/>
                <w:sz w:val="22"/>
              </w:rPr>
            </w:pPr>
            <w:r w:rsidRPr="005005E7">
              <w:rPr>
                <w:rFonts w:ascii="Helvetica" w:hAnsi="Helvetica" w:cs="Helvetica"/>
                <w:sz w:val="22"/>
              </w:rPr>
              <w:t>1e</w:t>
            </w:r>
          </w:p>
        </w:tc>
        <w:tc>
          <w:tcPr>
            <w:tcW w:w="9468" w:type="dxa"/>
          </w:tcPr>
          <w:p w14:paraId="298E1F2E" w14:textId="71D5A3DB" w:rsidR="00646D7B" w:rsidRPr="00646D7B" w:rsidRDefault="00646D7B" w:rsidP="00646D7B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 w:cs="Helvetica"/>
                <w:sz w:val="22"/>
              </w:rPr>
            </w:pPr>
            <w:r w:rsidRPr="00646D7B">
              <w:rPr>
                <w:rFonts w:ascii="Helvetica" w:hAnsi="Helvetica" w:cs="Helvetica"/>
                <w:sz w:val="22"/>
              </w:rPr>
              <w:t>Fibre optic cables transmit data through light (1) so do not suffer from electrical interference. (1)</w:t>
            </w:r>
          </w:p>
          <w:p w14:paraId="2B33A72E" w14:textId="77777777" w:rsidR="00646D7B" w:rsidRPr="00646D7B" w:rsidRDefault="00646D7B" w:rsidP="00646D7B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 w:cs="Helvetica"/>
                <w:sz w:val="22"/>
              </w:rPr>
            </w:pPr>
            <w:r w:rsidRPr="00646D7B">
              <w:rPr>
                <w:rFonts w:ascii="Helvetica" w:hAnsi="Helvetica" w:cs="Helvetica"/>
                <w:sz w:val="22"/>
              </w:rPr>
              <w:t>Data can be transmitted over very large distances (1) without any loss of signal quality. (1)</w:t>
            </w:r>
          </w:p>
          <w:p w14:paraId="1CA6F81D" w14:textId="3252BD44" w:rsidR="005005E7" w:rsidRPr="00646D7B" w:rsidRDefault="00646D7B" w:rsidP="00646D7B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 w:cs="Helvetica"/>
                <w:sz w:val="22"/>
              </w:rPr>
            </w:pPr>
            <w:r w:rsidRPr="00646D7B">
              <w:rPr>
                <w:rFonts w:ascii="Helvetica" w:hAnsi="Helvetica" w:cs="Helvetica"/>
                <w:sz w:val="22"/>
              </w:rPr>
              <w:t>They are able to transmit data (1) at a higher bandwidth. (1)</w:t>
            </w:r>
          </w:p>
        </w:tc>
      </w:tr>
      <w:bookmarkEnd w:id="0"/>
    </w:tbl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73B01006" w14:textId="03A3FCFF" w:rsidR="00420027" w:rsidRDefault="00420027" w:rsidP="00B518CE">
      <w:pPr>
        <w:rPr>
          <w:rFonts w:ascii="Helvetica" w:hAnsi="Helvetica" w:cs="Helvetica"/>
          <w:sz w:val="24"/>
        </w:rPr>
      </w:pPr>
    </w:p>
    <w:p w14:paraId="50ADD41F" w14:textId="77777777" w:rsidR="00BB55EB" w:rsidRDefault="00BB55EB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t>Exam-style questions</w:t>
      </w:r>
    </w:p>
    <w:p w14:paraId="7D63A711" w14:textId="5806F696" w:rsidR="00962C21" w:rsidRDefault="000B536C" w:rsidP="000B536C">
      <w:pPr>
        <w:pStyle w:val="ListParagraph"/>
        <w:numPr>
          <w:ilvl w:val="0"/>
          <w:numId w:val="13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To convert a standalone computer to a networked computer, network hardware is required.</w:t>
      </w:r>
    </w:p>
    <w:p w14:paraId="672E92A0" w14:textId="7968A6F4" w:rsidR="000B536C" w:rsidRDefault="000B536C" w:rsidP="000B536C">
      <w:pPr>
        <w:pStyle w:val="ListParagraph"/>
        <w:numPr>
          <w:ilvl w:val="0"/>
          <w:numId w:val="1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State the purpose of a Network Interface Controller (NIC)</w:t>
      </w:r>
    </w:p>
    <w:p w14:paraId="43C03ED3" w14:textId="3E65BE63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D9C751" w14:textId="66242E19" w:rsidR="000B536C" w:rsidRPr="000B536C" w:rsidRDefault="000B536C" w:rsidP="000B536C">
      <w:pPr>
        <w:pStyle w:val="ListParagraph"/>
        <w:spacing w:line="480" w:lineRule="auto"/>
        <w:ind w:left="840"/>
        <w:jc w:val="right"/>
        <w:rPr>
          <w:rFonts w:ascii="Helvetica" w:hAnsi="Helvetica" w:cs="Helvetica"/>
          <w:b/>
        </w:rPr>
      </w:pPr>
      <w:r w:rsidRPr="000B536C">
        <w:rPr>
          <w:rFonts w:ascii="Helvetica" w:hAnsi="Helvetica" w:cs="Helvetica"/>
          <w:b/>
        </w:rPr>
        <w:t>[1]</w:t>
      </w:r>
    </w:p>
    <w:p w14:paraId="4D43C144" w14:textId="317930DC" w:rsidR="000B536C" w:rsidRDefault="000B536C" w:rsidP="000B536C">
      <w:pPr>
        <w:pStyle w:val="ListParagraph"/>
        <w:numPr>
          <w:ilvl w:val="0"/>
          <w:numId w:val="1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Explain why medium to large organisations might use a Wireless Access Point.</w:t>
      </w:r>
    </w:p>
    <w:p w14:paraId="648ED3FF" w14:textId="09EC8B68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5427FD" w14:textId="743400B4" w:rsidR="000B536C" w:rsidRPr="000B536C" w:rsidRDefault="000B536C" w:rsidP="000B536C">
      <w:pPr>
        <w:pStyle w:val="ListParagraph"/>
        <w:spacing w:line="480" w:lineRule="auto"/>
        <w:ind w:left="840"/>
        <w:jc w:val="right"/>
        <w:rPr>
          <w:rFonts w:ascii="Helvetica" w:hAnsi="Helvetica" w:cs="Helvetica"/>
          <w:b/>
        </w:rPr>
      </w:pPr>
      <w:r w:rsidRPr="000B536C">
        <w:rPr>
          <w:rFonts w:ascii="Helvetica" w:hAnsi="Helvetica" w:cs="Helvetica"/>
          <w:b/>
        </w:rPr>
        <w:t>[2]</w:t>
      </w:r>
    </w:p>
    <w:p w14:paraId="6E17AF25" w14:textId="44B843BA" w:rsidR="000B536C" w:rsidRDefault="000B536C" w:rsidP="000B536C">
      <w:pPr>
        <w:pStyle w:val="ListParagraph"/>
        <w:numPr>
          <w:ilvl w:val="0"/>
          <w:numId w:val="1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Describe the purpose of a router.</w:t>
      </w:r>
    </w:p>
    <w:p w14:paraId="0BCAA5B5" w14:textId="07E619BE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6EE16B" w14:textId="0FA91700" w:rsidR="000B536C" w:rsidRPr="000B536C" w:rsidRDefault="000B536C" w:rsidP="000B536C">
      <w:pPr>
        <w:pStyle w:val="ListParagraph"/>
        <w:spacing w:line="480" w:lineRule="auto"/>
        <w:ind w:left="840"/>
        <w:jc w:val="right"/>
        <w:rPr>
          <w:rFonts w:ascii="Helvetica" w:hAnsi="Helvetica" w:cs="Helvetica"/>
          <w:b/>
        </w:rPr>
      </w:pPr>
      <w:r w:rsidRPr="000B536C">
        <w:rPr>
          <w:rFonts w:ascii="Helvetica" w:hAnsi="Helvetica" w:cs="Helvetica"/>
          <w:b/>
        </w:rPr>
        <w:t>[3]</w:t>
      </w:r>
    </w:p>
    <w:p w14:paraId="531A26A5" w14:textId="7DBE3294" w:rsidR="000B536C" w:rsidRDefault="000B536C" w:rsidP="000B536C">
      <w:pPr>
        <w:pStyle w:val="ListParagraph"/>
        <w:numPr>
          <w:ilvl w:val="0"/>
          <w:numId w:val="1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0B536C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difference and one similarity between a hub and a switch.</w:t>
      </w:r>
    </w:p>
    <w:p w14:paraId="1F65BF31" w14:textId="77777777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Difference: 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1D648894" w14:textId="77777777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34D85E13" w14:textId="0B80ED2E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Similarity: ………………………………………………………………………………………………………</w:t>
      </w:r>
    </w:p>
    <w:p w14:paraId="6B9DBD3E" w14:textId="77777777" w:rsidR="000B536C" w:rsidRP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04A74098" w14:textId="1AAAC3FC" w:rsidR="000B536C" w:rsidRDefault="000B536C" w:rsidP="000B536C">
      <w:pPr>
        <w:spacing w:line="480" w:lineRule="auto"/>
        <w:ind w:left="480"/>
        <w:jc w:val="right"/>
        <w:rPr>
          <w:rFonts w:ascii="Helvetica" w:hAnsi="Helvetica" w:cs="Helvetica"/>
          <w:b/>
        </w:rPr>
      </w:pPr>
      <w:r w:rsidRPr="000B536C">
        <w:rPr>
          <w:rFonts w:ascii="Helvetica" w:hAnsi="Helvetica" w:cs="Helvetica"/>
          <w:b/>
        </w:rPr>
        <w:t>[2]</w:t>
      </w:r>
    </w:p>
    <w:p w14:paraId="242D6C98" w14:textId="7DABD915" w:rsidR="00CD6425" w:rsidRDefault="00CD6425" w:rsidP="000B536C">
      <w:pPr>
        <w:spacing w:line="480" w:lineRule="auto"/>
        <w:ind w:left="480"/>
        <w:jc w:val="right"/>
        <w:rPr>
          <w:rFonts w:ascii="Helvetica" w:hAnsi="Helvetica" w:cs="Helvetica"/>
          <w:b/>
        </w:rPr>
      </w:pPr>
    </w:p>
    <w:p w14:paraId="44B400FA" w14:textId="48964485" w:rsidR="00CD6425" w:rsidRDefault="00CD6425" w:rsidP="000B536C">
      <w:pPr>
        <w:spacing w:line="480" w:lineRule="auto"/>
        <w:ind w:left="480"/>
        <w:jc w:val="right"/>
        <w:rPr>
          <w:rFonts w:ascii="Helvetica" w:hAnsi="Helvetica" w:cs="Helvetica"/>
          <w:b/>
        </w:rPr>
      </w:pPr>
    </w:p>
    <w:p w14:paraId="47CF8A04" w14:textId="7FEEA446" w:rsidR="00CD6425" w:rsidRDefault="00CD6425" w:rsidP="000B536C">
      <w:pPr>
        <w:spacing w:line="480" w:lineRule="auto"/>
        <w:ind w:left="480"/>
        <w:jc w:val="right"/>
        <w:rPr>
          <w:rFonts w:ascii="Helvetica" w:hAnsi="Helvetica" w:cs="Helvetica"/>
          <w:b/>
        </w:rPr>
      </w:pPr>
    </w:p>
    <w:p w14:paraId="5EEE265C" w14:textId="77777777" w:rsidR="00CD6425" w:rsidRPr="000B536C" w:rsidRDefault="00CD6425" w:rsidP="000B536C">
      <w:pPr>
        <w:spacing w:line="480" w:lineRule="auto"/>
        <w:ind w:left="480"/>
        <w:jc w:val="right"/>
        <w:rPr>
          <w:rFonts w:ascii="Helvetica" w:hAnsi="Helvetica" w:cs="Helvetica"/>
          <w:b/>
        </w:rPr>
      </w:pPr>
    </w:p>
    <w:p w14:paraId="42F20A69" w14:textId="376E17FE" w:rsidR="000B536C" w:rsidRDefault="000B536C" w:rsidP="000B536C">
      <w:pPr>
        <w:pStyle w:val="ListParagraph"/>
        <w:numPr>
          <w:ilvl w:val="0"/>
          <w:numId w:val="1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Many fast broadband connections use fibre optic cable instead of copper.</w:t>
      </w:r>
    </w:p>
    <w:p w14:paraId="159B3FCC" w14:textId="3567346F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Explain </w:t>
      </w:r>
      <w:r w:rsidRPr="00CD6425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reason why fibre optic cable is the preferred choice.</w:t>
      </w:r>
    </w:p>
    <w:p w14:paraId="3F7AA9FE" w14:textId="77777777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D848E4" w14:textId="1FE1BEB8" w:rsidR="000B536C" w:rsidRPr="000B536C" w:rsidRDefault="000B536C" w:rsidP="000B536C">
      <w:pPr>
        <w:pStyle w:val="ListParagraph"/>
        <w:spacing w:line="480" w:lineRule="auto"/>
        <w:ind w:left="840"/>
        <w:jc w:val="right"/>
        <w:rPr>
          <w:rFonts w:ascii="Helvetica" w:hAnsi="Helvetica" w:cs="Helvetica"/>
          <w:b/>
        </w:rPr>
      </w:pPr>
      <w:r w:rsidRPr="000B536C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0B536C">
        <w:rPr>
          <w:rFonts w:ascii="Helvetica" w:hAnsi="Helvetica" w:cs="Helvetica"/>
          <w:b/>
        </w:rPr>
        <w:t>]</w:t>
      </w:r>
    </w:p>
    <w:p w14:paraId="53535898" w14:textId="77777777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</w:p>
    <w:p w14:paraId="661A30AC" w14:textId="5BC7FA9D" w:rsidR="000B536C" w:rsidRPr="000B536C" w:rsidRDefault="000B536C" w:rsidP="000B536C">
      <w:pPr>
        <w:pStyle w:val="ListParagraph"/>
        <w:spacing w:line="480" w:lineRule="auto"/>
        <w:rPr>
          <w:rFonts w:ascii="Helvetica" w:hAnsi="Helvetica" w:cs="Helvetica"/>
        </w:rPr>
      </w:pPr>
    </w:p>
    <w:p w14:paraId="03836FE3" w14:textId="54FB5165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2F6424C6" w14:textId="7EFD5A61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4D544B5E" w14:textId="0F1699C1" w:rsidR="000B536C" w:rsidRPr="000B536C" w:rsidRDefault="000B536C" w:rsidP="000B536C">
      <w:pPr>
        <w:pStyle w:val="ListParagraph"/>
        <w:spacing w:line="480" w:lineRule="auto"/>
        <w:rPr>
          <w:rFonts w:ascii="Helvetica" w:hAnsi="Helvetica" w:cs="Helvetica"/>
        </w:rPr>
      </w:pPr>
    </w:p>
    <w:p w14:paraId="4E3CFB7F" w14:textId="77777777" w:rsidR="00962C21" w:rsidRPr="00962C21" w:rsidRDefault="00962C21" w:rsidP="00962C21">
      <w:pPr>
        <w:pStyle w:val="ListParagraph"/>
        <w:spacing w:line="480" w:lineRule="auto"/>
        <w:rPr>
          <w:rFonts w:ascii="Helvetica" w:hAnsi="Helvetica" w:cs="Helvetica"/>
        </w:rPr>
      </w:pPr>
    </w:p>
    <w:p w14:paraId="41556E76" w14:textId="057B8740" w:rsidR="00BB55EB" w:rsidRDefault="00BB55EB" w:rsidP="00BB55EB">
      <w:pPr>
        <w:pStyle w:val="ListParagraph"/>
        <w:ind w:left="360"/>
        <w:rPr>
          <w:rFonts w:ascii="Helvetica" w:hAnsi="Helvetica" w:cs="Helvetica"/>
        </w:rPr>
      </w:pPr>
    </w:p>
    <w:sectPr w:rsidR="00BB55EB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6A80331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5E08DD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</w:t>
                          </w:r>
                          <w:r w:rsidR="005E08D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DT10:</w:t>
                          </w:r>
                          <w:r w:rsidR="0096058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Network hardware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6A80331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5E08DD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</w:t>
                    </w:r>
                    <w:r w:rsidR="005E08DD">
                      <w:rPr>
                        <w:rFonts w:ascii="Arial" w:hAnsi="Arial" w:cs="Arial"/>
                        <w:sz w:val="32"/>
                        <w:szCs w:val="36"/>
                      </w:rPr>
                      <w:t>DT10:</w:t>
                    </w:r>
                    <w:r w:rsidR="0096058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Network hardware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B16E0A"/>
    <w:multiLevelType w:val="hybridMultilevel"/>
    <w:tmpl w:val="8E329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33CBE"/>
    <w:multiLevelType w:val="hybridMultilevel"/>
    <w:tmpl w:val="0C44E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274EA"/>
    <w:multiLevelType w:val="hybridMultilevel"/>
    <w:tmpl w:val="31143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0330F"/>
    <w:multiLevelType w:val="hybridMultilevel"/>
    <w:tmpl w:val="2DA44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2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2"/>
  </w:num>
  <w:num w:numId="3">
    <w:abstractNumId w:val="8"/>
  </w:num>
  <w:num w:numId="4">
    <w:abstractNumId w:val="13"/>
  </w:num>
  <w:num w:numId="5">
    <w:abstractNumId w:val="5"/>
  </w:num>
  <w:num w:numId="6">
    <w:abstractNumId w:val="14"/>
  </w:num>
  <w:num w:numId="7">
    <w:abstractNumId w:val="17"/>
  </w:num>
  <w:num w:numId="8">
    <w:abstractNumId w:val="1"/>
  </w:num>
  <w:num w:numId="9">
    <w:abstractNumId w:val="16"/>
  </w:num>
  <w:num w:numId="10">
    <w:abstractNumId w:val="11"/>
  </w:num>
  <w:num w:numId="11">
    <w:abstractNumId w:val="12"/>
  </w:num>
  <w:num w:numId="12">
    <w:abstractNumId w:val="21"/>
  </w:num>
  <w:num w:numId="13">
    <w:abstractNumId w:val="4"/>
  </w:num>
  <w:num w:numId="14">
    <w:abstractNumId w:val="0"/>
  </w:num>
  <w:num w:numId="15">
    <w:abstractNumId w:val="15"/>
  </w:num>
  <w:num w:numId="16">
    <w:abstractNumId w:val="20"/>
  </w:num>
  <w:num w:numId="17">
    <w:abstractNumId w:val="19"/>
  </w:num>
  <w:num w:numId="18">
    <w:abstractNumId w:val="18"/>
  </w:num>
  <w:num w:numId="19">
    <w:abstractNumId w:val="3"/>
  </w:num>
  <w:num w:numId="20">
    <w:abstractNumId w:val="6"/>
  </w:num>
  <w:num w:numId="21">
    <w:abstractNumId w:val="9"/>
  </w:num>
  <w:num w:numId="22">
    <w:abstractNumId w:val="10"/>
  </w:num>
  <w:num w:numId="2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32CC7"/>
    <w:rsid w:val="00240A64"/>
    <w:rsid w:val="00243E12"/>
    <w:rsid w:val="002621C5"/>
    <w:rsid w:val="00281DDB"/>
    <w:rsid w:val="002B41CD"/>
    <w:rsid w:val="002C07B2"/>
    <w:rsid w:val="002D2120"/>
    <w:rsid w:val="002D40E8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E08DD"/>
    <w:rsid w:val="005F5B70"/>
    <w:rsid w:val="0060023B"/>
    <w:rsid w:val="006139AD"/>
    <w:rsid w:val="0061748F"/>
    <w:rsid w:val="006205DC"/>
    <w:rsid w:val="006251D9"/>
    <w:rsid w:val="00630E13"/>
    <w:rsid w:val="00633FE1"/>
    <w:rsid w:val="00646D7B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C2B0E"/>
    <w:rsid w:val="00EC42A7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97083-90D8-4037-87E0-5B54594AE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254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2021-04-14T14:44:00Z</dcterms:created>
  <dcterms:modified xsi:type="dcterms:W3CDTF">2021-05-18T05:29:00Z</dcterms:modified>
</cp:coreProperties>
</file>